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36" w:rsidRDefault="00BE1B36"/>
    <w:p w:rsidR="00600165" w:rsidRPr="00A236B5" w:rsidRDefault="00BE1B36">
      <w:pPr>
        <w:rPr>
          <w:sz w:val="24"/>
          <w:szCs w:val="24"/>
        </w:rPr>
      </w:pPr>
      <w:r w:rsidRPr="00A236B5">
        <w:rPr>
          <w:sz w:val="24"/>
          <w:szCs w:val="24"/>
        </w:rPr>
        <w:tab/>
        <w:t xml:space="preserve">Como si no hubiera sido suficiente con todo lo que este año nos ha traído en dolor e incertidumbre, nos despertamos hoy con el golpe inesperado de la pérdida de nuestra querida profesora Claudia Rojas </w:t>
      </w:r>
      <w:proofErr w:type="spellStart"/>
      <w:r w:rsidRPr="00A236B5">
        <w:rPr>
          <w:sz w:val="24"/>
          <w:szCs w:val="24"/>
        </w:rPr>
        <w:t>Awad</w:t>
      </w:r>
      <w:proofErr w:type="spellEnd"/>
      <w:r w:rsidRPr="00A236B5">
        <w:rPr>
          <w:sz w:val="24"/>
          <w:szCs w:val="24"/>
        </w:rPr>
        <w:t xml:space="preserve">. </w:t>
      </w:r>
    </w:p>
    <w:p w:rsidR="00230CF5" w:rsidRPr="00A236B5" w:rsidRDefault="00230CF5">
      <w:pPr>
        <w:rPr>
          <w:sz w:val="24"/>
          <w:szCs w:val="24"/>
        </w:rPr>
      </w:pPr>
    </w:p>
    <w:p w:rsidR="00600165" w:rsidRPr="00A236B5" w:rsidRDefault="00600165">
      <w:pPr>
        <w:rPr>
          <w:sz w:val="24"/>
          <w:szCs w:val="24"/>
        </w:rPr>
      </w:pPr>
      <w:r w:rsidRPr="00A236B5">
        <w:rPr>
          <w:sz w:val="24"/>
          <w:szCs w:val="24"/>
        </w:rPr>
        <w:tab/>
      </w:r>
      <w:r w:rsidR="00BE1B36" w:rsidRPr="00A236B5">
        <w:rPr>
          <w:sz w:val="24"/>
          <w:szCs w:val="24"/>
        </w:rPr>
        <w:t xml:space="preserve">Hace </w:t>
      </w:r>
      <w:r w:rsidR="00C9352C" w:rsidRPr="00A236B5">
        <w:rPr>
          <w:sz w:val="24"/>
          <w:szCs w:val="24"/>
        </w:rPr>
        <w:t xml:space="preserve">apenas un mes </w:t>
      </w:r>
      <w:r w:rsidR="00BE1B36" w:rsidRPr="00A236B5">
        <w:rPr>
          <w:sz w:val="24"/>
          <w:szCs w:val="24"/>
        </w:rPr>
        <w:t>hablábamos con ella sobre nue</w:t>
      </w:r>
      <w:r w:rsidR="00C9352C" w:rsidRPr="00A236B5">
        <w:rPr>
          <w:sz w:val="24"/>
          <w:szCs w:val="24"/>
        </w:rPr>
        <w:t>stros procesos de tesis, hace tan poco</w:t>
      </w:r>
      <w:r w:rsidRPr="00A236B5">
        <w:rPr>
          <w:sz w:val="24"/>
          <w:szCs w:val="24"/>
        </w:rPr>
        <w:t xml:space="preserve"> </w:t>
      </w:r>
      <w:r w:rsidR="00BE1B36" w:rsidRPr="00A236B5">
        <w:rPr>
          <w:sz w:val="24"/>
          <w:szCs w:val="24"/>
        </w:rPr>
        <w:t xml:space="preserve">nos prometíamos la cerveza compartida que dejamos pendiente en 2019. Todavía </w:t>
      </w:r>
      <w:r w:rsidRPr="00A236B5">
        <w:rPr>
          <w:sz w:val="24"/>
          <w:szCs w:val="24"/>
        </w:rPr>
        <w:t>parece que la estamos viendo</w:t>
      </w:r>
      <w:r w:rsidR="00C9352C" w:rsidRPr="00A236B5">
        <w:rPr>
          <w:sz w:val="24"/>
          <w:szCs w:val="24"/>
        </w:rPr>
        <w:t xml:space="preserve">, casi parece que aún podemos escuchar </w:t>
      </w:r>
      <w:r w:rsidR="00BE1B36" w:rsidRPr="00A236B5">
        <w:rPr>
          <w:sz w:val="24"/>
          <w:szCs w:val="24"/>
        </w:rPr>
        <w:t xml:space="preserve">su risa, su voz </w:t>
      </w:r>
      <w:r w:rsidR="003F7037" w:rsidRPr="00A236B5">
        <w:rPr>
          <w:sz w:val="24"/>
          <w:szCs w:val="24"/>
        </w:rPr>
        <w:t xml:space="preserve">enérgica </w:t>
      </w:r>
      <w:r w:rsidR="00BE1B36" w:rsidRPr="00A236B5">
        <w:rPr>
          <w:sz w:val="24"/>
          <w:szCs w:val="24"/>
        </w:rPr>
        <w:t xml:space="preserve">y apasionada corrigiéndonos, animándonos, hablándonos de sus propias investigaciones y proyectos. </w:t>
      </w:r>
      <w:r w:rsidRPr="00A236B5">
        <w:rPr>
          <w:sz w:val="24"/>
          <w:szCs w:val="24"/>
        </w:rPr>
        <w:t>S</w:t>
      </w:r>
      <w:r w:rsidR="00BE1B36" w:rsidRPr="00A236B5">
        <w:rPr>
          <w:sz w:val="24"/>
          <w:szCs w:val="24"/>
        </w:rPr>
        <w:t>iempre haciendo mil cosas, siempre ocupada, siempre</w:t>
      </w:r>
      <w:r w:rsidR="000F62D9">
        <w:rPr>
          <w:sz w:val="24"/>
          <w:szCs w:val="24"/>
        </w:rPr>
        <w:t xml:space="preserve"> con algo en mente, pero</w:t>
      </w:r>
      <w:r w:rsidRPr="00A236B5">
        <w:rPr>
          <w:sz w:val="24"/>
          <w:szCs w:val="24"/>
        </w:rPr>
        <w:t xml:space="preserve"> nunca nos mezquinó unos minutos de conversación para ayudarnos a desenredar cualquiera de nuestras sobredimensionadas ansiedades estudiantiles. </w:t>
      </w:r>
      <w:r w:rsidR="00230CF5" w:rsidRPr="00A236B5">
        <w:rPr>
          <w:sz w:val="24"/>
          <w:szCs w:val="24"/>
        </w:rPr>
        <w:t>Fue nuest</w:t>
      </w:r>
      <w:r w:rsidR="00C9352C" w:rsidRPr="00A236B5">
        <w:rPr>
          <w:sz w:val="24"/>
          <w:szCs w:val="24"/>
        </w:rPr>
        <w:t>ra profesora y supervisora - y vaya</w:t>
      </w:r>
      <w:r w:rsidR="00230CF5" w:rsidRPr="00A236B5">
        <w:rPr>
          <w:sz w:val="24"/>
          <w:szCs w:val="24"/>
        </w:rPr>
        <w:t xml:space="preserve"> que se tomaba a pecho su papel-</w:t>
      </w:r>
      <w:r w:rsidR="00C9352C" w:rsidRPr="00A236B5">
        <w:rPr>
          <w:sz w:val="24"/>
          <w:szCs w:val="24"/>
        </w:rPr>
        <w:t>,</w:t>
      </w:r>
      <w:r w:rsidR="00230CF5" w:rsidRPr="00A236B5">
        <w:rPr>
          <w:sz w:val="24"/>
          <w:szCs w:val="24"/>
        </w:rPr>
        <w:t xml:space="preserve"> pero nunca le dio pudor mostrarse también como colega, como activista, como mujer política, a veces como una compañera más. </w:t>
      </w:r>
    </w:p>
    <w:p w:rsidR="00230CF5" w:rsidRPr="00A236B5" w:rsidRDefault="00230CF5">
      <w:pPr>
        <w:rPr>
          <w:sz w:val="24"/>
          <w:szCs w:val="24"/>
        </w:rPr>
      </w:pPr>
    </w:p>
    <w:p w:rsidR="00835C5A" w:rsidRDefault="00631F10">
      <w:pPr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720725</wp:posOffset>
            </wp:positionV>
            <wp:extent cx="3448050" cy="4057650"/>
            <wp:effectExtent l="19050" t="0" r="0" b="0"/>
            <wp:wrapSquare wrapText="bothSides"/>
            <wp:docPr id="1" name="0 Imagen" descr="WhatsApp Image 2020-10-21 at 09.5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21 at 09.58.0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F78" w:rsidRPr="00A236B5">
        <w:rPr>
          <w:sz w:val="24"/>
          <w:szCs w:val="24"/>
        </w:rPr>
        <w:tab/>
      </w:r>
      <w:r>
        <w:rPr>
          <w:sz w:val="24"/>
          <w:szCs w:val="24"/>
        </w:rPr>
        <w:t xml:space="preserve">Nos </w:t>
      </w:r>
      <w:r w:rsidR="00600165" w:rsidRPr="00A236B5">
        <w:rPr>
          <w:sz w:val="24"/>
          <w:szCs w:val="24"/>
        </w:rPr>
        <w:t xml:space="preserve">duele imaginarnos la </w:t>
      </w:r>
      <w:proofErr w:type="spellStart"/>
      <w:r w:rsidR="00600165" w:rsidRPr="00A236B5">
        <w:rPr>
          <w:sz w:val="24"/>
          <w:szCs w:val="24"/>
        </w:rPr>
        <w:t>Facso</w:t>
      </w:r>
      <w:proofErr w:type="spellEnd"/>
      <w:r w:rsidR="00600165" w:rsidRPr="00A236B5">
        <w:rPr>
          <w:sz w:val="24"/>
          <w:szCs w:val="24"/>
        </w:rPr>
        <w:t xml:space="preserve"> sin ella. Nos duele </w:t>
      </w:r>
      <w:r w:rsidR="00BF3F78" w:rsidRPr="00A236B5">
        <w:rPr>
          <w:sz w:val="24"/>
          <w:szCs w:val="24"/>
        </w:rPr>
        <w:t xml:space="preserve">el corazón al pensar que no podremos abrazarla, no podremos agradecerle, no podremos decirle que nuestro trabajo también es de ella, que su voz, </w:t>
      </w:r>
      <w:r w:rsidR="00230CF5" w:rsidRPr="00A236B5">
        <w:rPr>
          <w:sz w:val="24"/>
          <w:szCs w:val="24"/>
        </w:rPr>
        <w:t xml:space="preserve"> su experiencia y su entusiasmo</w:t>
      </w:r>
      <w:r w:rsidR="00BF3F78" w:rsidRPr="00A236B5">
        <w:rPr>
          <w:sz w:val="24"/>
          <w:szCs w:val="24"/>
        </w:rPr>
        <w:t xml:space="preserve"> están en cada uno de los seis proyectos que nos ayudó a construir y </w:t>
      </w:r>
      <w:r w:rsidR="00230CF5" w:rsidRPr="00A236B5">
        <w:rPr>
          <w:sz w:val="24"/>
          <w:szCs w:val="24"/>
        </w:rPr>
        <w:t xml:space="preserve">que </w:t>
      </w:r>
      <w:r w:rsidR="00BF3F78" w:rsidRPr="00A236B5">
        <w:rPr>
          <w:sz w:val="24"/>
          <w:szCs w:val="24"/>
        </w:rPr>
        <w:t>seguirá</w:t>
      </w:r>
      <w:r w:rsidR="00230CF5" w:rsidRPr="00A236B5">
        <w:rPr>
          <w:sz w:val="24"/>
          <w:szCs w:val="24"/>
        </w:rPr>
        <w:t>n</w:t>
      </w:r>
      <w:r w:rsidR="00BF3F78" w:rsidRPr="00A236B5">
        <w:rPr>
          <w:sz w:val="24"/>
          <w:szCs w:val="24"/>
        </w:rPr>
        <w:t xml:space="preserve"> estando en todos los que  </w:t>
      </w:r>
      <w:r w:rsidR="00C9352C" w:rsidRPr="00A236B5">
        <w:rPr>
          <w:sz w:val="24"/>
          <w:szCs w:val="24"/>
        </w:rPr>
        <w:t xml:space="preserve">emprendamos </w:t>
      </w:r>
      <w:r w:rsidR="00BF3F78" w:rsidRPr="00A236B5">
        <w:rPr>
          <w:sz w:val="24"/>
          <w:szCs w:val="24"/>
        </w:rPr>
        <w:t>en el futuro.</w:t>
      </w:r>
    </w:p>
    <w:p w:rsidR="00631F10" w:rsidRDefault="00631F10">
      <w:pPr>
        <w:rPr>
          <w:sz w:val="24"/>
          <w:szCs w:val="24"/>
        </w:rPr>
      </w:pPr>
    </w:p>
    <w:p w:rsidR="00631F10" w:rsidRDefault="00631F10">
      <w:pPr>
        <w:rPr>
          <w:sz w:val="24"/>
          <w:szCs w:val="24"/>
        </w:rPr>
      </w:pPr>
      <w:r>
        <w:rPr>
          <w:sz w:val="24"/>
          <w:szCs w:val="24"/>
        </w:rPr>
        <w:t xml:space="preserve">Querida Claudia, sólo nos queda intentar estar a la altura de lo que esperabas de </w:t>
      </w:r>
      <w:proofErr w:type="spellStart"/>
      <w:r>
        <w:rPr>
          <w:sz w:val="24"/>
          <w:szCs w:val="24"/>
        </w:rPr>
        <w:t>nosotrxs</w:t>
      </w:r>
      <w:proofErr w:type="spellEnd"/>
      <w:r>
        <w:rPr>
          <w:sz w:val="24"/>
          <w:szCs w:val="24"/>
        </w:rPr>
        <w:t xml:space="preserve">. Buen viaje y gracias por todo. </w:t>
      </w:r>
    </w:p>
    <w:p w:rsidR="00A236B5" w:rsidRDefault="00A236B5"/>
    <w:p w:rsidR="00A236B5" w:rsidRPr="00A236B5" w:rsidRDefault="00A236B5">
      <w:pPr>
        <w:rPr>
          <w:sz w:val="20"/>
          <w:szCs w:val="20"/>
        </w:rPr>
      </w:pPr>
      <w:r w:rsidRPr="00A236B5">
        <w:rPr>
          <w:sz w:val="20"/>
          <w:szCs w:val="20"/>
        </w:rPr>
        <w:t>Generación 2018 Magíster Psicología Clínica de Adultos, línea sistémica.</w:t>
      </w:r>
    </w:p>
    <w:p w:rsidR="00A236B5" w:rsidRPr="00A236B5" w:rsidRDefault="00A236B5">
      <w:pPr>
        <w:rPr>
          <w:sz w:val="20"/>
          <w:szCs w:val="20"/>
        </w:rPr>
      </w:pPr>
    </w:p>
    <w:p w:rsidR="00A236B5" w:rsidRPr="00A236B5" w:rsidRDefault="00A236B5" w:rsidP="00A236B5">
      <w:pPr>
        <w:rPr>
          <w:sz w:val="20"/>
          <w:szCs w:val="20"/>
        </w:rPr>
      </w:pPr>
      <w:r w:rsidRPr="00A236B5">
        <w:rPr>
          <w:sz w:val="20"/>
          <w:szCs w:val="20"/>
        </w:rPr>
        <w:t xml:space="preserve">Estefanía Araya Fernández </w:t>
      </w:r>
    </w:p>
    <w:p w:rsidR="00230CF5" w:rsidRPr="00A236B5" w:rsidRDefault="00A236B5">
      <w:pPr>
        <w:rPr>
          <w:sz w:val="20"/>
          <w:szCs w:val="20"/>
        </w:rPr>
      </w:pPr>
      <w:r w:rsidRPr="00A236B5">
        <w:rPr>
          <w:sz w:val="20"/>
          <w:szCs w:val="20"/>
        </w:rPr>
        <w:t xml:space="preserve">Liliana Mera </w:t>
      </w:r>
      <w:proofErr w:type="spellStart"/>
      <w:r w:rsidRPr="00A236B5">
        <w:rPr>
          <w:sz w:val="20"/>
          <w:szCs w:val="20"/>
        </w:rPr>
        <w:t>Adasme</w:t>
      </w:r>
      <w:proofErr w:type="spellEnd"/>
    </w:p>
    <w:p w:rsidR="00A236B5" w:rsidRPr="00A236B5" w:rsidRDefault="00A236B5">
      <w:pPr>
        <w:rPr>
          <w:sz w:val="20"/>
          <w:szCs w:val="20"/>
        </w:rPr>
      </w:pPr>
      <w:r w:rsidRPr="00A236B5">
        <w:rPr>
          <w:sz w:val="20"/>
          <w:szCs w:val="20"/>
        </w:rPr>
        <w:t>Josefina Olivares Barahona</w:t>
      </w:r>
    </w:p>
    <w:p w:rsidR="00A236B5" w:rsidRPr="00A236B5" w:rsidRDefault="00A236B5" w:rsidP="00A236B5">
      <w:pPr>
        <w:rPr>
          <w:sz w:val="20"/>
          <w:szCs w:val="20"/>
        </w:rPr>
      </w:pPr>
      <w:r w:rsidRPr="00A236B5">
        <w:rPr>
          <w:sz w:val="20"/>
          <w:szCs w:val="20"/>
        </w:rPr>
        <w:t>Karina Pérez Plaza</w:t>
      </w:r>
    </w:p>
    <w:p w:rsidR="00A236B5" w:rsidRDefault="00A236B5">
      <w:pPr>
        <w:rPr>
          <w:sz w:val="20"/>
          <w:szCs w:val="20"/>
        </w:rPr>
      </w:pPr>
      <w:r w:rsidRPr="00A236B5">
        <w:rPr>
          <w:sz w:val="20"/>
          <w:szCs w:val="20"/>
        </w:rPr>
        <w:t>Augusto Rodríguez Paniagua</w:t>
      </w:r>
    </w:p>
    <w:p w:rsidR="00F72C4A" w:rsidRPr="00A236B5" w:rsidRDefault="0002183D">
      <w:pPr>
        <w:rPr>
          <w:sz w:val="20"/>
          <w:szCs w:val="20"/>
        </w:rPr>
      </w:pPr>
      <w:r>
        <w:rPr>
          <w:sz w:val="20"/>
          <w:szCs w:val="20"/>
        </w:rPr>
        <w:t xml:space="preserve">María </w:t>
      </w:r>
      <w:r w:rsidR="00F72C4A">
        <w:rPr>
          <w:sz w:val="20"/>
          <w:szCs w:val="20"/>
        </w:rPr>
        <w:t>Pía Urrutia</w:t>
      </w:r>
    </w:p>
    <w:p w:rsidR="00A236B5" w:rsidRDefault="00A236B5"/>
    <w:p w:rsidR="00A236B5" w:rsidRDefault="00A236B5"/>
    <w:sectPr w:rsidR="00A236B5" w:rsidSect="00835C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B36"/>
    <w:rsid w:val="0002183D"/>
    <w:rsid w:val="000F62D9"/>
    <w:rsid w:val="00230CF5"/>
    <w:rsid w:val="003F7037"/>
    <w:rsid w:val="00433A0C"/>
    <w:rsid w:val="005E6F7E"/>
    <w:rsid w:val="00600165"/>
    <w:rsid w:val="00631F10"/>
    <w:rsid w:val="006B1A43"/>
    <w:rsid w:val="00727EAA"/>
    <w:rsid w:val="00835C5A"/>
    <w:rsid w:val="00892B74"/>
    <w:rsid w:val="00A236B5"/>
    <w:rsid w:val="00A27D1B"/>
    <w:rsid w:val="00B21D43"/>
    <w:rsid w:val="00BE1B36"/>
    <w:rsid w:val="00BF3F78"/>
    <w:rsid w:val="00C9352C"/>
    <w:rsid w:val="00D76B9F"/>
    <w:rsid w:val="00E86E2D"/>
    <w:rsid w:val="00F7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6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2020-10-21T18:58:00Z</dcterms:created>
  <dcterms:modified xsi:type="dcterms:W3CDTF">2020-10-22T13:55:00Z</dcterms:modified>
</cp:coreProperties>
</file>